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4940B" w14:textId="77777777" w:rsidR="003124ED" w:rsidRPr="0086215A" w:rsidRDefault="003124ED" w:rsidP="003124ED">
      <w:pPr>
        <w:pBdr>
          <w:bottom w:val="dotted" w:sz="6" w:space="0" w:color="333333"/>
        </w:pBdr>
        <w:spacing w:before="120" w:after="24" w:line="312" w:lineRule="atLeast"/>
        <w:outlineLvl w:val="0"/>
        <w:rPr>
          <w:rFonts w:ascii="Times New Roman" w:eastAsia="Times New Roman" w:hAnsi="Times New Roman" w:cs="Times New Roman"/>
          <w:b/>
          <w:bCs/>
          <w:color w:val="333333"/>
          <w:kern w:val="36"/>
          <w:sz w:val="48"/>
          <w:szCs w:val="48"/>
          <w14:ligatures w14:val="none"/>
        </w:rPr>
      </w:pPr>
      <w:r w:rsidRPr="0086215A">
        <w:rPr>
          <w:rFonts w:ascii="Times New Roman" w:eastAsia="Times New Roman" w:hAnsi="Times New Roman" w:cs="Times New Roman"/>
          <w:b/>
          <w:bCs/>
          <w:color w:val="333333"/>
          <w:kern w:val="36"/>
          <w:sz w:val="48"/>
          <w:szCs w:val="48"/>
          <w14:ligatures w14:val="none"/>
        </w:rPr>
        <w:t>Before the Law</w:t>
      </w:r>
    </w:p>
    <w:p w14:paraId="0F405BD1" w14:textId="77777777" w:rsidR="003124ED" w:rsidRPr="0086215A" w:rsidRDefault="003124ED" w:rsidP="003124ED">
      <w:pPr>
        <w:spacing w:after="0" w:line="240" w:lineRule="auto"/>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b/>
          <w:bCs/>
          <w:color w:val="333333"/>
          <w:kern w:val="0"/>
          <w:sz w:val="24"/>
          <w:szCs w:val="24"/>
          <w14:ligatures w14:val="none"/>
        </w:rPr>
        <w:t>by Franz Kafka</w:t>
      </w:r>
    </w:p>
    <w:p w14:paraId="330F111B" w14:textId="40096722" w:rsidR="003124ED" w:rsidRPr="0086215A" w:rsidRDefault="003124ED" w:rsidP="003124ED">
      <w:pPr>
        <w:spacing w:after="0" w:line="240" w:lineRule="auto"/>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b/>
          <w:bCs/>
          <w:color w:val="333333"/>
          <w:kern w:val="0"/>
          <w:sz w:val="24"/>
          <w:szCs w:val="24"/>
          <w14:ligatures w14:val="none"/>
        </w:rPr>
        <w:t>Translation by Ian Johnston</w:t>
      </w:r>
      <w:r w:rsidRPr="0086215A">
        <w:rPr>
          <w:rFonts w:ascii="Times New Roman" w:eastAsia="Times New Roman" w:hAnsi="Times New Roman" w:cs="Times New Roman"/>
          <w:color w:val="333333"/>
          <w:kern w:val="0"/>
          <w:sz w:val="24"/>
          <w:szCs w:val="24"/>
          <w14:ligatures w14:val="none"/>
        </w:rPr>
        <w:br/>
      </w:r>
    </w:p>
    <w:p w14:paraId="17ADBC26" w14:textId="77777777" w:rsidR="0086215A" w:rsidRPr="0086215A" w:rsidRDefault="003124ED" w:rsidP="003124ED">
      <w:pPr>
        <w:spacing w:after="300" w:line="240" w:lineRule="auto"/>
        <w:ind w:firstLine="600"/>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color w:val="333333"/>
          <w:kern w:val="0"/>
          <w:sz w:val="24"/>
          <w:szCs w:val="24"/>
          <w14:ligatures w14:val="none"/>
        </w:rPr>
        <w:t xml:space="preserve">Before the law sits a gatekeeper. To this gatekeeper comes a man from the country who asks to </w:t>
      </w:r>
      <w:proofErr w:type="gramStart"/>
      <w:r w:rsidRPr="0086215A">
        <w:rPr>
          <w:rFonts w:ascii="Times New Roman" w:eastAsia="Times New Roman" w:hAnsi="Times New Roman" w:cs="Times New Roman"/>
          <w:color w:val="333333"/>
          <w:kern w:val="0"/>
          <w:sz w:val="24"/>
          <w:szCs w:val="24"/>
          <w14:ligatures w14:val="none"/>
        </w:rPr>
        <w:t>gain entry into</w:t>
      </w:r>
      <w:proofErr w:type="gramEnd"/>
      <w:r w:rsidRPr="0086215A">
        <w:rPr>
          <w:rFonts w:ascii="Times New Roman" w:eastAsia="Times New Roman" w:hAnsi="Times New Roman" w:cs="Times New Roman"/>
          <w:color w:val="333333"/>
          <w:kern w:val="0"/>
          <w:sz w:val="24"/>
          <w:szCs w:val="24"/>
          <w14:ligatures w14:val="none"/>
        </w:rPr>
        <w:t xml:space="preserve"> the law. But the gatekeeper says that he cannot grant him entry </w:t>
      </w:r>
      <w:proofErr w:type="gramStart"/>
      <w:r w:rsidRPr="0086215A">
        <w:rPr>
          <w:rFonts w:ascii="Times New Roman" w:eastAsia="Times New Roman" w:hAnsi="Times New Roman" w:cs="Times New Roman"/>
          <w:color w:val="333333"/>
          <w:kern w:val="0"/>
          <w:sz w:val="24"/>
          <w:szCs w:val="24"/>
          <w14:ligatures w14:val="none"/>
        </w:rPr>
        <w:t>at the moment</w:t>
      </w:r>
      <w:proofErr w:type="gramEnd"/>
      <w:r w:rsidRPr="0086215A">
        <w:rPr>
          <w:rFonts w:ascii="Times New Roman" w:eastAsia="Times New Roman" w:hAnsi="Times New Roman" w:cs="Times New Roman"/>
          <w:color w:val="333333"/>
          <w:kern w:val="0"/>
          <w:sz w:val="24"/>
          <w:szCs w:val="24"/>
          <w14:ligatures w14:val="none"/>
        </w:rPr>
        <w:t xml:space="preserve">. The man thinks about it and then asks if he will be allowed to come in </w:t>
      </w:r>
      <w:proofErr w:type="gramStart"/>
      <w:r w:rsidRPr="0086215A">
        <w:rPr>
          <w:rFonts w:ascii="Times New Roman" w:eastAsia="Times New Roman" w:hAnsi="Times New Roman" w:cs="Times New Roman"/>
          <w:color w:val="333333"/>
          <w:kern w:val="0"/>
          <w:sz w:val="24"/>
          <w:szCs w:val="24"/>
          <w14:ligatures w14:val="none"/>
        </w:rPr>
        <w:t>later on</w:t>
      </w:r>
      <w:proofErr w:type="gramEnd"/>
      <w:r w:rsidRPr="0086215A">
        <w:rPr>
          <w:rFonts w:ascii="Times New Roman" w:eastAsia="Times New Roman" w:hAnsi="Times New Roman" w:cs="Times New Roman"/>
          <w:color w:val="333333"/>
          <w:kern w:val="0"/>
          <w:sz w:val="24"/>
          <w:szCs w:val="24"/>
          <w14:ligatures w14:val="none"/>
        </w:rPr>
        <w:t xml:space="preserve">. “It is possible,” says the gatekeeper, “but not now.” </w:t>
      </w:r>
      <w:proofErr w:type="gramStart"/>
      <w:r w:rsidRPr="0086215A">
        <w:rPr>
          <w:rFonts w:ascii="Times New Roman" w:eastAsia="Times New Roman" w:hAnsi="Times New Roman" w:cs="Times New Roman"/>
          <w:color w:val="333333"/>
          <w:kern w:val="0"/>
          <w:sz w:val="24"/>
          <w:szCs w:val="24"/>
          <w14:ligatures w14:val="none"/>
        </w:rPr>
        <w:t>At the moment</w:t>
      </w:r>
      <w:proofErr w:type="gramEnd"/>
      <w:r w:rsidRPr="0086215A">
        <w:rPr>
          <w:rFonts w:ascii="Times New Roman" w:eastAsia="Times New Roman" w:hAnsi="Times New Roman" w:cs="Times New Roman"/>
          <w:color w:val="333333"/>
          <w:kern w:val="0"/>
          <w:sz w:val="24"/>
          <w:szCs w:val="24"/>
          <w14:ligatures w14:val="none"/>
        </w:rPr>
        <w:t xml:space="preserve"> the gate to the law stands open, as always, and the gatekeeper walks to the side, so the man bends over in order to see through the gate into the inside. When the gatekeeper notices that, he laughs and says: “If it tempts you so much, try it </w:t>
      </w:r>
      <w:proofErr w:type="gramStart"/>
      <w:r w:rsidRPr="0086215A">
        <w:rPr>
          <w:rFonts w:ascii="Times New Roman" w:eastAsia="Times New Roman" w:hAnsi="Times New Roman" w:cs="Times New Roman"/>
          <w:color w:val="333333"/>
          <w:kern w:val="0"/>
          <w:sz w:val="24"/>
          <w:szCs w:val="24"/>
          <w14:ligatures w14:val="none"/>
        </w:rPr>
        <w:t>in spite of</w:t>
      </w:r>
      <w:proofErr w:type="gramEnd"/>
      <w:r w:rsidRPr="0086215A">
        <w:rPr>
          <w:rFonts w:ascii="Times New Roman" w:eastAsia="Times New Roman" w:hAnsi="Times New Roman" w:cs="Times New Roman"/>
          <w:color w:val="333333"/>
          <w:kern w:val="0"/>
          <w:sz w:val="24"/>
          <w:szCs w:val="24"/>
          <w14:ligatures w14:val="none"/>
        </w:rPr>
        <w:t xml:space="preserve"> my prohibition. But take note: I am powerful. And I am only the </w:t>
      </w:r>
      <w:proofErr w:type="gramStart"/>
      <w:r w:rsidRPr="0086215A">
        <w:rPr>
          <w:rFonts w:ascii="Times New Roman" w:eastAsia="Times New Roman" w:hAnsi="Times New Roman" w:cs="Times New Roman"/>
          <w:color w:val="333333"/>
          <w:kern w:val="0"/>
          <w:sz w:val="24"/>
          <w:szCs w:val="24"/>
          <w14:ligatures w14:val="none"/>
        </w:rPr>
        <w:t>most lowly</w:t>
      </w:r>
      <w:proofErr w:type="gramEnd"/>
      <w:r w:rsidRPr="0086215A">
        <w:rPr>
          <w:rFonts w:ascii="Times New Roman" w:eastAsia="Times New Roman" w:hAnsi="Times New Roman" w:cs="Times New Roman"/>
          <w:color w:val="333333"/>
          <w:kern w:val="0"/>
          <w:sz w:val="24"/>
          <w:szCs w:val="24"/>
          <w14:ligatures w14:val="none"/>
        </w:rPr>
        <w:t xml:space="preserve"> gatekeeper. But from room to room stand gatekeepers, each more powerful than the other. I can’t endure even one glimpse of the third.”</w:t>
      </w:r>
    </w:p>
    <w:p w14:paraId="29E70DE3" w14:textId="77777777" w:rsidR="0086215A" w:rsidRPr="0086215A" w:rsidRDefault="003124ED" w:rsidP="003124ED">
      <w:pPr>
        <w:spacing w:after="300" w:line="240" w:lineRule="auto"/>
        <w:ind w:firstLine="600"/>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color w:val="333333"/>
          <w:kern w:val="0"/>
          <w:sz w:val="24"/>
          <w:szCs w:val="24"/>
          <w14:ligatures w14:val="none"/>
        </w:rPr>
        <w:t xml:space="preserve">The man from the country has not expected such difficulties: the law should always be accessible for everyone, he thinks, but as he now looks more closely at the gatekeeper in his fur coat, at his </w:t>
      </w:r>
      <w:proofErr w:type="gramStart"/>
      <w:r w:rsidRPr="0086215A">
        <w:rPr>
          <w:rFonts w:ascii="Times New Roman" w:eastAsia="Times New Roman" w:hAnsi="Times New Roman" w:cs="Times New Roman"/>
          <w:color w:val="333333"/>
          <w:kern w:val="0"/>
          <w:sz w:val="24"/>
          <w:szCs w:val="24"/>
          <w14:ligatures w14:val="none"/>
        </w:rPr>
        <w:t>large pointed</w:t>
      </w:r>
      <w:proofErr w:type="gramEnd"/>
      <w:r w:rsidRPr="0086215A">
        <w:rPr>
          <w:rFonts w:ascii="Times New Roman" w:eastAsia="Times New Roman" w:hAnsi="Times New Roman" w:cs="Times New Roman"/>
          <w:color w:val="333333"/>
          <w:kern w:val="0"/>
          <w:sz w:val="24"/>
          <w:szCs w:val="24"/>
          <w14:ligatures w14:val="none"/>
        </w:rPr>
        <w:t xml:space="preserve"> nose and his long, thin, black Tartar’s beard, he decides that it would be better to wait until he gets permission to go inside. The gatekeeper gives him a stool and allows him to sit down at the side in front of the gate. There he sits for days and years. He makes many attempts to be let in, and he wears the gatekeeper out with his requests. The gatekeeper often interrogates him briefly, questioning him about his homeland and many other things, but they are indifferent questions, the kind great men put, and at the end he always tells him once more that he cannot let him inside yet.</w:t>
      </w:r>
    </w:p>
    <w:p w14:paraId="421EE2BA" w14:textId="77777777" w:rsidR="0086215A" w:rsidRPr="0086215A" w:rsidRDefault="003124ED" w:rsidP="003124ED">
      <w:pPr>
        <w:spacing w:after="300" w:line="240" w:lineRule="auto"/>
        <w:ind w:firstLine="600"/>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color w:val="333333"/>
          <w:kern w:val="0"/>
          <w:sz w:val="24"/>
          <w:szCs w:val="24"/>
          <w14:ligatures w14:val="none"/>
        </w:rPr>
        <w:t xml:space="preserve">The man, who has equipped himself with many things for his journey, spends everything, no matter how valuable, to win over the gatekeeper. The latter takes it all but, as he does so, says, “I am taking this only so that you do not think you have failed to do anything.” During the many years the man observes the gatekeeper almost continuously. He forgets the other gatekeepers, and this one seems to him the only obstacle </w:t>
      </w:r>
      <w:proofErr w:type="gramStart"/>
      <w:r w:rsidRPr="0086215A">
        <w:rPr>
          <w:rFonts w:ascii="Times New Roman" w:eastAsia="Times New Roman" w:hAnsi="Times New Roman" w:cs="Times New Roman"/>
          <w:color w:val="333333"/>
          <w:kern w:val="0"/>
          <w:sz w:val="24"/>
          <w:szCs w:val="24"/>
          <w14:ligatures w14:val="none"/>
        </w:rPr>
        <w:t>for</w:t>
      </w:r>
      <w:proofErr w:type="gramEnd"/>
      <w:r w:rsidRPr="0086215A">
        <w:rPr>
          <w:rFonts w:ascii="Times New Roman" w:eastAsia="Times New Roman" w:hAnsi="Times New Roman" w:cs="Times New Roman"/>
          <w:color w:val="333333"/>
          <w:kern w:val="0"/>
          <w:sz w:val="24"/>
          <w:szCs w:val="24"/>
          <w14:ligatures w14:val="none"/>
        </w:rPr>
        <w:t xml:space="preserve"> entry into the law. He curses the unlucky circumstance, in the first years thoughtlessly and out loud, later, as he grows old, he still mumbles to himself. He becomes childish and, since in the long years studying the </w:t>
      </w:r>
      <w:proofErr w:type="gramStart"/>
      <w:r w:rsidRPr="0086215A">
        <w:rPr>
          <w:rFonts w:ascii="Times New Roman" w:eastAsia="Times New Roman" w:hAnsi="Times New Roman" w:cs="Times New Roman"/>
          <w:color w:val="333333"/>
          <w:kern w:val="0"/>
          <w:sz w:val="24"/>
          <w:szCs w:val="24"/>
          <w14:ligatures w14:val="none"/>
        </w:rPr>
        <w:t>gatekeeper</w:t>
      </w:r>
      <w:proofErr w:type="gramEnd"/>
      <w:r w:rsidRPr="0086215A">
        <w:rPr>
          <w:rFonts w:ascii="Times New Roman" w:eastAsia="Times New Roman" w:hAnsi="Times New Roman" w:cs="Times New Roman"/>
          <w:color w:val="333333"/>
          <w:kern w:val="0"/>
          <w:sz w:val="24"/>
          <w:szCs w:val="24"/>
          <w14:ligatures w14:val="none"/>
        </w:rPr>
        <w:t xml:space="preserve"> he has come to know the fleas in his fur collar, he even asks the fleas to help him persuade the gatekeeper.</w:t>
      </w:r>
    </w:p>
    <w:p w14:paraId="64100AC7" w14:textId="35ECBFC7" w:rsidR="003124ED" w:rsidRPr="0086215A" w:rsidRDefault="003124ED" w:rsidP="003124ED">
      <w:pPr>
        <w:spacing w:after="300" w:line="240" w:lineRule="auto"/>
        <w:ind w:firstLine="600"/>
        <w:rPr>
          <w:rFonts w:ascii="Times New Roman" w:eastAsia="Times New Roman" w:hAnsi="Times New Roman" w:cs="Times New Roman"/>
          <w:color w:val="333333"/>
          <w:kern w:val="0"/>
          <w:sz w:val="24"/>
          <w:szCs w:val="24"/>
          <w14:ligatures w14:val="none"/>
        </w:rPr>
      </w:pPr>
      <w:proofErr w:type="gramStart"/>
      <w:r w:rsidRPr="0086215A">
        <w:rPr>
          <w:rFonts w:ascii="Times New Roman" w:eastAsia="Times New Roman" w:hAnsi="Times New Roman" w:cs="Times New Roman"/>
          <w:color w:val="333333"/>
          <w:kern w:val="0"/>
          <w:sz w:val="24"/>
          <w:szCs w:val="24"/>
          <w14:ligatures w14:val="none"/>
        </w:rPr>
        <w:t>Finally</w:t>
      </w:r>
      <w:proofErr w:type="gramEnd"/>
      <w:r w:rsidRPr="0086215A">
        <w:rPr>
          <w:rFonts w:ascii="Times New Roman" w:eastAsia="Times New Roman" w:hAnsi="Times New Roman" w:cs="Times New Roman"/>
          <w:color w:val="333333"/>
          <w:kern w:val="0"/>
          <w:sz w:val="24"/>
          <w:szCs w:val="24"/>
          <w14:ligatures w14:val="none"/>
        </w:rPr>
        <w:t xml:space="preserve"> his eyesight grows weak, and he does not know whether things are really darker around him or whether his eyes are merely deceiving him. But he recognizes now in the darkness an illumination which breaks inextinguishably out of the gateway to the law. Now he no longer has much time to live. Before his death he gathers in his head all his experiences of the entire time up into one question which he has not yet put to the gatekeeper. He waves to </w:t>
      </w:r>
      <w:proofErr w:type="gramStart"/>
      <w:r w:rsidRPr="0086215A">
        <w:rPr>
          <w:rFonts w:ascii="Times New Roman" w:eastAsia="Times New Roman" w:hAnsi="Times New Roman" w:cs="Times New Roman"/>
          <w:color w:val="333333"/>
          <w:kern w:val="0"/>
          <w:sz w:val="24"/>
          <w:szCs w:val="24"/>
          <w14:ligatures w14:val="none"/>
        </w:rPr>
        <w:t>him, since</w:t>
      </w:r>
      <w:proofErr w:type="gramEnd"/>
      <w:r w:rsidRPr="0086215A">
        <w:rPr>
          <w:rFonts w:ascii="Times New Roman" w:eastAsia="Times New Roman" w:hAnsi="Times New Roman" w:cs="Times New Roman"/>
          <w:color w:val="333333"/>
          <w:kern w:val="0"/>
          <w:sz w:val="24"/>
          <w:szCs w:val="24"/>
          <w14:ligatures w14:val="none"/>
        </w:rPr>
        <w:t xml:space="preserve"> he can no longer lift up his stiff</w:t>
      </w:r>
      <w:r w:rsidR="0086215A" w:rsidRPr="0086215A">
        <w:rPr>
          <w:rFonts w:ascii="Times New Roman" w:eastAsia="Times New Roman" w:hAnsi="Times New Roman" w:cs="Times New Roman"/>
          <w:color w:val="333333"/>
          <w:kern w:val="0"/>
          <w:sz w:val="24"/>
          <w:szCs w:val="24"/>
          <w14:ligatures w14:val="none"/>
        </w:rPr>
        <w:t>e</w:t>
      </w:r>
      <w:r w:rsidRPr="0086215A">
        <w:rPr>
          <w:rFonts w:ascii="Times New Roman" w:eastAsia="Times New Roman" w:hAnsi="Times New Roman" w:cs="Times New Roman"/>
          <w:color w:val="333333"/>
          <w:kern w:val="0"/>
          <w:sz w:val="24"/>
          <w:szCs w:val="24"/>
          <w14:ligatures w14:val="none"/>
        </w:rPr>
        <w:t>ning body.</w:t>
      </w:r>
    </w:p>
    <w:p w14:paraId="55B40F50" w14:textId="34684F87" w:rsidR="003124ED" w:rsidRPr="0086215A" w:rsidRDefault="003124ED" w:rsidP="003124ED">
      <w:pPr>
        <w:spacing w:after="300" w:line="240" w:lineRule="auto"/>
        <w:ind w:firstLine="600"/>
        <w:rPr>
          <w:rFonts w:ascii="Times New Roman" w:eastAsia="Times New Roman" w:hAnsi="Times New Roman" w:cs="Times New Roman"/>
          <w:color w:val="333333"/>
          <w:kern w:val="0"/>
          <w:sz w:val="24"/>
          <w:szCs w:val="24"/>
          <w14:ligatures w14:val="none"/>
        </w:rPr>
      </w:pPr>
      <w:r w:rsidRPr="0086215A">
        <w:rPr>
          <w:rFonts w:ascii="Times New Roman" w:eastAsia="Times New Roman" w:hAnsi="Times New Roman" w:cs="Times New Roman"/>
          <w:color w:val="333333"/>
          <w:kern w:val="0"/>
          <w:sz w:val="24"/>
          <w:szCs w:val="24"/>
          <w14:ligatures w14:val="none"/>
        </w:rPr>
        <w:t xml:space="preserve">The gatekeeper </w:t>
      </w:r>
      <w:proofErr w:type="gramStart"/>
      <w:r w:rsidRPr="0086215A">
        <w:rPr>
          <w:rFonts w:ascii="Times New Roman" w:eastAsia="Times New Roman" w:hAnsi="Times New Roman" w:cs="Times New Roman"/>
          <w:color w:val="333333"/>
          <w:kern w:val="0"/>
          <w:sz w:val="24"/>
          <w:szCs w:val="24"/>
          <w14:ligatures w14:val="none"/>
        </w:rPr>
        <w:t>has to</w:t>
      </w:r>
      <w:proofErr w:type="gramEnd"/>
      <w:r w:rsidRPr="0086215A">
        <w:rPr>
          <w:rFonts w:ascii="Times New Roman" w:eastAsia="Times New Roman" w:hAnsi="Times New Roman" w:cs="Times New Roman"/>
          <w:color w:val="333333"/>
          <w:kern w:val="0"/>
          <w:sz w:val="24"/>
          <w:szCs w:val="24"/>
          <w14:ligatures w14:val="none"/>
        </w:rPr>
        <w:t xml:space="preserve"> bend way down to him, for the great difference has changed things to the disadvantage of the man. “What do you still want to know, then?” asks the gatekeeper. “You are insatiable.” “Everyone strives after the law,” says the man, “so how is that in these many years no one except me has requested entry?” The gatekeeper sees that the man is already dying and, </w:t>
      </w:r>
      <w:proofErr w:type="gramStart"/>
      <w:r w:rsidRPr="0086215A">
        <w:rPr>
          <w:rFonts w:ascii="Times New Roman" w:eastAsia="Times New Roman" w:hAnsi="Times New Roman" w:cs="Times New Roman"/>
          <w:color w:val="333333"/>
          <w:kern w:val="0"/>
          <w:sz w:val="24"/>
          <w:szCs w:val="24"/>
          <w14:ligatures w14:val="none"/>
        </w:rPr>
        <w:t>in order to</w:t>
      </w:r>
      <w:proofErr w:type="gramEnd"/>
      <w:r w:rsidRPr="0086215A">
        <w:rPr>
          <w:rFonts w:ascii="Times New Roman" w:eastAsia="Times New Roman" w:hAnsi="Times New Roman" w:cs="Times New Roman"/>
          <w:color w:val="333333"/>
          <w:kern w:val="0"/>
          <w:sz w:val="24"/>
          <w:szCs w:val="24"/>
          <w14:ligatures w14:val="none"/>
        </w:rPr>
        <w:t xml:space="preserve"> reach his diminishing sense of hearing, he shouts at him, “Here no one else can gain entry, since this entrance was assigned only to you. I’m going now to close it.</w:t>
      </w:r>
      <w:r w:rsidR="0086215A" w:rsidRPr="0086215A">
        <w:rPr>
          <w:rFonts w:ascii="Times New Roman" w:eastAsia="Times New Roman" w:hAnsi="Times New Roman" w:cs="Times New Roman"/>
          <w:color w:val="333333"/>
          <w:kern w:val="0"/>
          <w:sz w:val="24"/>
          <w:szCs w:val="24"/>
          <w14:ligatures w14:val="none"/>
        </w:rPr>
        <w:t>”</w:t>
      </w:r>
    </w:p>
    <w:sectPr w:rsidR="003124ED" w:rsidRPr="0086215A" w:rsidSect="0086215A">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C0E97"/>
    <w:multiLevelType w:val="multilevel"/>
    <w:tmpl w:val="EF88E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FA3940"/>
    <w:multiLevelType w:val="multilevel"/>
    <w:tmpl w:val="F600EA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0659820">
    <w:abstractNumId w:val="0"/>
  </w:num>
  <w:num w:numId="2" w16cid:durableId="6884145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F48"/>
    <w:rsid w:val="00034D45"/>
    <w:rsid w:val="00074F48"/>
    <w:rsid w:val="003124ED"/>
    <w:rsid w:val="0086215A"/>
    <w:rsid w:val="00B93396"/>
    <w:rsid w:val="00EA2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7D6CD"/>
  <w15:chartTrackingRefBased/>
  <w15:docId w15:val="{681B7BCB-421F-4A90-8F50-7989C0919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124ED"/>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4ED"/>
    <w:rPr>
      <w:rFonts w:ascii="Times New Roman" w:eastAsia="Times New Roman" w:hAnsi="Times New Roman" w:cs="Times New Roman"/>
      <w:b/>
      <w:bCs/>
      <w:kern w:val="36"/>
      <w:sz w:val="48"/>
      <w:szCs w:val="48"/>
      <w14:ligatures w14:val="none"/>
    </w:rPr>
  </w:style>
  <w:style w:type="character" w:styleId="Hyperlink">
    <w:name w:val="Hyperlink"/>
    <w:basedOn w:val="DefaultParagraphFont"/>
    <w:uiPriority w:val="99"/>
    <w:semiHidden/>
    <w:unhideWhenUsed/>
    <w:rsid w:val="003124ED"/>
    <w:rPr>
      <w:color w:val="0000FF"/>
      <w:u w:val="single"/>
    </w:rPr>
  </w:style>
  <w:style w:type="character" w:customStyle="1" w:styleId="stext">
    <w:name w:val="s_text"/>
    <w:basedOn w:val="DefaultParagraphFont"/>
    <w:rsid w:val="003124ED"/>
  </w:style>
  <w:style w:type="paragraph" w:styleId="NormalWeb">
    <w:name w:val="Normal (Web)"/>
    <w:basedOn w:val="Normal"/>
    <w:uiPriority w:val="99"/>
    <w:semiHidden/>
    <w:unhideWhenUsed/>
    <w:rsid w:val="003124E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124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98061">
      <w:bodyDiv w:val="1"/>
      <w:marLeft w:val="0"/>
      <w:marRight w:val="0"/>
      <w:marTop w:val="0"/>
      <w:marBottom w:val="0"/>
      <w:divBdr>
        <w:top w:val="none" w:sz="0" w:space="0" w:color="auto"/>
        <w:left w:val="none" w:sz="0" w:space="0" w:color="auto"/>
        <w:bottom w:val="none" w:sz="0" w:space="0" w:color="auto"/>
        <w:right w:val="none" w:sz="0" w:space="0" w:color="auto"/>
      </w:divBdr>
      <w:divsChild>
        <w:div w:id="1370178783">
          <w:marLeft w:val="0"/>
          <w:marRight w:val="0"/>
          <w:marTop w:val="240"/>
          <w:marBottom w:val="552"/>
          <w:divBdr>
            <w:top w:val="none" w:sz="0" w:space="0" w:color="auto"/>
            <w:left w:val="none" w:sz="0" w:space="0" w:color="auto"/>
            <w:bottom w:val="none" w:sz="0" w:space="0" w:color="auto"/>
            <w:right w:val="none" w:sz="0" w:space="0" w:color="auto"/>
          </w:divBdr>
          <w:divsChild>
            <w:div w:id="1269504748">
              <w:marLeft w:val="0"/>
              <w:marRight w:val="0"/>
              <w:marTop w:val="0"/>
              <w:marBottom w:val="0"/>
              <w:divBdr>
                <w:top w:val="none" w:sz="0" w:space="0" w:color="auto"/>
                <w:left w:val="none" w:sz="0" w:space="0" w:color="auto"/>
                <w:bottom w:val="none" w:sz="0" w:space="0" w:color="auto"/>
                <w:right w:val="none" w:sz="0" w:space="0" w:color="auto"/>
              </w:divBdr>
              <w:divsChild>
                <w:div w:id="1496412283">
                  <w:marLeft w:val="0"/>
                  <w:marRight w:val="0"/>
                  <w:marTop w:val="0"/>
                  <w:marBottom w:val="0"/>
                  <w:divBdr>
                    <w:top w:val="none" w:sz="0" w:space="0" w:color="auto"/>
                    <w:left w:val="none" w:sz="0" w:space="0" w:color="auto"/>
                    <w:bottom w:val="none" w:sz="0" w:space="0" w:color="auto"/>
                    <w:right w:val="none" w:sz="0" w:space="0" w:color="auto"/>
                  </w:divBdr>
                  <w:divsChild>
                    <w:div w:id="2099521244">
                      <w:marLeft w:val="48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325935388">
          <w:marLeft w:val="0"/>
          <w:marRight w:val="0"/>
          <w:marTop w:val="0"/>
          <w:marBottom w:val="0"/>
          <w:divBdr>
            <w:top w:val="none" w:sz="0" w:space="0" w:color="auto"/>
            <w:left w:val="none" w:sz="0" w:space="0" w:color="auto"/>
            <w:bottom w:val="none" w:sz="0" w:space="0" w:color="auto"/>
            <w:right w:val="none" w:sz="0" w:space="0" w:color="auto"/>
          </w:divBdr>
          <w:divsChild>
            <w:div w:id="1768892237">
              <w:marLeft w:val="480"/>
              <w:marRight w:val="480"/>
              <w:marTop w:val="0"/>
              <w:marBottom w:val="0"/>
              <w:divBdr>
                <w:top w:val="none" w:sz="0" w:space="0" w:color="auto"/>
                <w:left w:val="none" w:sz="0" w:space="0" w:color="auto"/>
                <w:bottom w:val="none" w:sz="0" w:space="0" w:color="auto"/>
                <w:right w:val="none" w:sz="0" w:space="0" w:color="auto"/>
              </w:divBdr>
              <w:divsChild>
                <w:div w:id="875384883">
                  <w:marLeft w:val="0"/>
                  <w:marRight w:val="0"/>
                  <w:marTop w:val="132"/>
                  <w:marBottom w:val="0"/>
                  <w:divBdr>
                    <w:top w:val="none" w:sz="0" w:space="0" w:color="auto"/>
                    <w:left w:val="none" w:sz="0" w:space="0" w:color="auto"/>
                    <w:bottom w:val="none" w:sz="0" w:space="0" w:color="auto"/>
                    <w:right w:val="none" w:sz="0" w:space="0" w:color="auto"/>
                  </w:divBdr>
                </w:div>
                <w:div w:id="1313825478">
                  <w:marLeft w:val="0"/>
                  <w:marRight w:val="2400"/>
                  <w:marTop w:val="300"/>
                  <w:marBottom w:val="0"/>
                  <w:divBdr>
                    <w:top w:val="none" w:sz="0" w:space="0" w:color="auto"/>
                    <w:left w:val="none" w:sz="0" w:space="0" w:color="auto"/>
                    <w:bottom w:val="none" w:sz="0" w:space="0" w:color="auto"/>
                    <w:right w:val="none" w:sz="0" w:space="0" w:color="auto"/>
                  </w:divBdr>
                </w:div>
              </w:divsChild>
            </w:div>
            <w:div w:id="1395930251">
              <w:marLeft w:val="0"/>
              <w:marRight w:val="2400"/>
              <w:marTop w:val="480"/>
              <w:marBottom w:val="0"/>
              <w:divBdr>
                <w:top w:val="none" w:sz="0" w:space="0" w:color="auto"/>
                <w:left w:val="none" w:sz="0" w:space="0" w:color="auto"/>
                <w:bottom w:val="none" w:sz="0" w:space="0" w:color="auto"/>
                <w:right w:val="none" w:sz="0" w:space="0" w:color="auto"/>
              </w:divBdr>
            </w:div>
          </w:divsChild>
        </w:div>
        <w:div w:id="115485953">
          <w:marLeft w:val="0"/>
          <w:marRight w:val="0"/>
          <w:marTop w:val="0"/>
          <w:marBottom w:val="0"/>
          <w:divBdr>
            <w:top w:val="none" w:sz="0" w:space="0" w:color="auto"/>
            <w:left w:val="none" w:sz="0" w:space="0" w:color="auto"/>
            <w:bottom w:val="none" w:sz="0" w:space="0" w:color="auto"/>
            <w:right w:val="none" w:sz="0" w:space="0" w:color="auto"/>
          </w:divBdr>
        </w:div>
        <w:div w:id="89590171">
          <w:marLeft w:val="0"/>
          <w:marRight w:val="0"/>
          <w:marTop w:val="0"/>
          <w:marBottom w:val="0"/>
          <w:divBdr>
            <w:top w:val="none" w:sz="0" w:space="0" w:color="auto"/>
            <w:left w:val="none" w:sz="0" w:space="0" w:color="auto"/>
            <w:bottom w:val="none" w:sz="0" w:space="0" w:color="auto"/>
            <w:right w:val="none" w:sz="0" w:space="0" w:color="auto"/>
          </w:divBdr>
        </w:div>
      </w:divsChild>
    </w:div>
    <w:div w:id="518200062">
      <w:bodyDiv w:val="1"/>
      <w:marLeft w:val="0"/>
      <w:marRight w:val="0"/>
      <w:marTop w:val="0"/>
      <w:marBottom w:val="0"/>
      <w:divBdr>
        <w:top w:val="none" w:sz="0" w:space="0" w:color="auto"/>
        <w:left w:val="none" w:sz="0" w:space="0" w:color="auto"/>
        <w:bottom w:val="none" w:sz="0" w:space="0" w:color="auto"/>
        <w:right w:val="none" w:sz="0" w:space="0" w:color="auto"/>
      </w:divBdr>
      <w:divsChild>
        <w:div w:id="599293864">
          <w:marLeft w:val="0"/>
          <w:marRight w:val="0"/>
          <w:marTop w:val="240"/>
          <w:marBottom w:val="552"/>
          <w:divBdr>
            <w:top w:val="none" w:sz="0" w:space="0" w:color="auto"/>
            <w:left w:val="none" w:sz="0" w:space="0" w:color="auto"/>
            <w:bottom w:val="none" w:sz="0" w:space="0" w:color="auto"/>
            <w:right w:val="none" w:sz="0" w:space="0" w:color="auto"/>
          </w:divBdr>
          <w:divsChild>
            <w:div w:id="77556000">
              <w:marLeft w:val="0"/>
              <w:marRight w:val="0"/>
              <w:marTop w:val="0"/>
              <w:marBottom w:val="0"/>
              <w:divBdr>
                <w:top w:val="none" w:sz="0" w:space="0" w:color="auto"/>
                <w:left w:val="none" w:sz="0" w:space="0" w:color="auto"/>
                <w:bottom w:val="none" w:sz="0" w:space="0" w:color="auto"/>
                <w:right w:val="none" w:sz="0" w:space="0" w:color="auto"/>
              </w:divBdr>
              <w:divsChild>
                <w:div w:id="463810523">
                  <w:marLeft w:val="0"/>
                  <w:marRight w:val="0"/>
                  <w:marTop w:val="0"/>
                  <w:marBottom w:val="0"/>
                  <w:divBdr>
                    <w:top w:val="none" w:sz="0" w:space="0" w:color="auto"/>
                    <w:left w:val="none" w:sz="0" w:space="0" w:color="auto"/>
                    <w:bottom w:val="none" w:sz="0" w:space="0" w:color="auto"/>
                    <w:right w:val="none" w:sz="0" w:space="0" w:color="auto"/>
                  </w:divBdr>
                  <w:divsChild>
                    <w:div w:id="1995647076">
                      <w:marLeft w:val="48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769087423">
          <w:marLeft w:val="0"/>
          <w:marRight w:val="0"/>
          <w:marTop w:val="0"/>
          <w:marBottom w:val="0"/>
          <w:divBdr>
            <w:top w:val="none" w:sz="0" w:space="0" w:color="auto"/>
            <w:left w:val="none" w:sz="0" w:space="0" w:color="auto"/>
            <w:bottom w:val="none" w:sz="0" w:space="0" w:color="auto"/>
            <w:right w:val="none" w:sz="0" w:space="0" w:color="auto"/>
          </w:divBdr>
          <w:divsChild>
            <w:div w:id="2084329896">
              <w:marLeft w:val="480"/>
              <w:marRight w:val="480"/>
              <w:marTop w:val="0"/>
              <w:marBottom w:val="0"/>
              <w:divBdr>
                <w:top w:val="none" w:sz="0" w:space="0" w:color="auto"/>
                <w:left w:val="none" w:sz="0" w:space="0" w:color="auto"/>
                <w:bottom w:val="none" w:sz="0" w:space="0" w:color="auto"/>
                <w:right w:val="none" w:sz="0" w:space="0" w:color="auto"/>
              </w:divBdr>
              <w:divsChild>
                <w:div w:id="2058815775">
                  <w:marLeft w:val="0"/>
                  <w:marRight w:val="0"/>
                  <w:marTop w:val="132"/>
                  <w:marBottom w:val="0"/>
                  <w:divBdr>
                    <w:top w:val="none" w:sz="0" w:space="0" w:color="auto"/>
                    <w:left w:val="none" w:sz="0" w:space="0" w:color="auto"/>
                    <w:bottom w:val="none" w:sz="0" w:space="0" w:color="auto"/>
                    <w:right w:val="none" w:sz="0" w:space="0" w:color="auto"/>
                  </w:divBdr>
                </w:div>
                <w:div w:id="1778871870">
                  <w:marLeft w:val="0"/>
                  <w:marRight w:val="2400"/>
                  <w:marTop w:val="300"/>
                  <w:marBottom w:val="0"/>
                  <w:divBdr>
                    <w:top w:val="none" w:sz="0" w:space="0" w:color="auto"/>
                    <w:left w:val="none" w:sz="0" w:space="0" w:color="auto"/>
                    <w:bottom w:val="none" w:sz="0" w:space="0" w:color="auto"/>
                    <w:right w:val="none" w:sz="0" w:space="0" w:color="auto"/>
                  </w:divBdr>
                </w:div>
              </w:divsChild>
            </w:div>
            <w:div w:id="610404117">
              <w:marLeft w:val="0"/>
              <w:marRight w:val="2400"/>
              <w:marTop w:val="480"/>
              <w:marBottom w:val="0"/>
              <w:divBdr>
                <w:top w:val="none" w:sz="0" w:space="0" w:color="auto"/>
                <w:left w:val="none" w:sz="0" w:space="0" w:color="auto"/>
                <w:bottom w:val="none" w:sz="0" w:space="0" w:color="auto"/>
                <w:right w:val="none" w:sz="0" w:space="0" w:color="auto"/>
              </w:divBdr>
            </w:div>
          </w:divsChild>
        </w:div>
        <w:div w:id="1735741088">
          <w:marLeft w:val="0"/>
          <w:marRight w:val="0"/>
          <w:marTop w:val="0"/>
          <w:marBottom w:val="0"/>
          <w:divBdr>
            <w:top w:val="none" w:sz="0" w:space="0" w:color="auto"/>
            <w:left w:val="none" w:sz="0" w:space="0" w:color="auto"/>
            <w:bottom w:val="none" w:sz="0" w:space="0" w:color="auto"/>
            <w:right w:val="none" w:sz="0" w:space="0" w:color="auto"/>
          </w:divBdr>
        </w:div>
        <w:div w:id="295773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Buffington</dc:creator>
  <cp:keywords/>
  <dc:description/>
  <cp:lastModifiedBy>Renee Buffington</cp:lastModifiedBy>
  <cp:revision>3</cp:revision>
  <dcterms:created xsi:type="dcterms:W3CDTF">2023-10-06T21:23:00Z</dcterms:created>
  <dcterms:modified xsi:type="dcterms:W3CDTF">2023-10-06T22:24:00Z</dcterms:modified>
</cp:coreProperties>
</file>